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Diversidade e …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0"/>
        <w:tblGridChange w:id="0">
          <w:tblGrid>
            <w:gridCol w:w="100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Diversidade e Inclusão em Engenharia de Software, com Kiev Gama (CIn UFPE)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Neste episódio do </w:t>
            </w:r>
            <w:r w:rsidDel="00000000" w:rsidR="00000000" w:rsidRPr="00000000">
              <w:rPr>
                <w:b w:val="1"/>
                <w:rtl w:val="0"/>
              </w:rPr>
              <w:t xml:space="preserve">Fronteiras da Engenharia de Software</w:t>
            </w:r>
            <w:r w:rsidDel="00000000" w:rsidR="00000000" w:rsidRPr="00000000">
              <w:rPr>
                <w:rtl w:val="0"/>
              </w:rPr>
              <w:t xml:space="preserve">, Adolfo Neto e Maria Claudia Emer recebem o professor </w:t>
            </w:r>
            <w:r w:rsidDel="00000000" w:rsidR="00000000" w:rsidRPr="00000000">
              <w:rPr>
                <w:b w:val="1"/>
                <w:rtl w:val="0"/>
              </w:rPr>
              <w:t xml:space="preserve">Kiev Gama</w:t>
            </w:r>
            <w:r w:rsidDel="00000000" w:rsidR="00000000" w:rsidRPr="00000000">
              <w:rPr>
                <w:rtl w:val="0"/>
              </w:rPr>
              <w:t xml:space="preserve">, do CIn/UFPE, para uma conversa sobre </w:t>
            </w:r>
            <w:r w:rsidDel="00000000" w:rsidR="00000000" w:rsidRPr="00000000">
              <w:rPr>
                <w:b w:val="1"/>
                <w:rtl w:val="0"/>
              </w:rPr>
              <w:t xml:space="preserve">Diversidade e Inclusão (DEI) na Engenharia de Software</w:t>
            </w:r>
            <w:r w:rsidDel="00000000" w:rsidR="00000000" w:rsidRPr="00000000">
              <w:rPr>
                <w:rtl w:val="0"/>
              </w:rPr>
              <w:t xml:space="preserve">. Kiev compartilha sua experiência acadêmica e prática, abordando temas como neurodivergência em desenvolvedores, inclusão no ambiente de trabalho e a aplicação da </w:t>
            </w:r>
            <w:r w:rsidDel="00000000" w:rsidR="00000000" w:rsidRPr="00000000">
              <w:rPr>
                <w:b w:val="1"/>
                <w:rtl w:val="0"/>
              </w:rPr>
              <w:t xml:space="preserve">Teoria Fundamentada Sócio-Técnica</w:t>
            </w:r>
            <w:r w:rsidDel="00000000" w:rsidR="00000000" w:rsidRPr="00000000">
              <w:rPr>
                <w:rtl w:val="0"/>
              </w:rPr>
              <w:t xml:space="preserve"> em suas pesquisas.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Durante a entrevista, Kiev apresenta os resultados de um artigo que será apresentado no ICSE'25, explorando como disfunções cognitivas afetam o desempenho de desenvolvedores neurodivergentes e como adaptações podem ajudar a mitigar esses efeitos. Ele também fala sobre seu envolvimento com hackathons, destacando pesquisas recentes sobre o futuro dessa prática, e discute o uso do </w:t>
            </w:r>
            <w:r w:rsidDel="00000000" w:rsidR="00000000" w:rsidRPr="00000000">
              <w:rPr>
                <w:b w:val="1"/>
                <w:rtl w:val="0"/>
              </w:rPr>
              <w:t xml:space="preserve">ChatGPT</w:t>
            </w:r>
            <w:r w:rsidDel="00000000" w:rsidR="00000000" w:rsidRPr="00000000">
              <w:rPr>
                <w:rtl w:val="0"/>
              </w:rPr>
              <w:t xml:space="preserve"> na educação para avaliação de perguntas abertas.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O episódio também traz detalhes sobre a organização do </w:t>
            </w:r>
            <w:r w:rsidDel="00000000" w:rsidR="00000000" w:rsidRPr="00000000">
              <w:rPr>
                <w:b w:val="1"/>
                <w:rtl w:val="0"/>
              </w:rPr>
              <w:t xml:space="preserve">CBSoft 2025</w:t>
            </w:r>
            <w:r w:rsidDel="00000000" w:rsidR="00000000" w:rsidRPr="00000000">
              <w:rPr>
                <w:rtl w:val="0"/>
              </w:rPr>
              <w:t xml:space="preserve">, que será sediado em Recife, e o trabalho de Kiev no </w:t>
            </w:r>
            <w:r w:rsidDel="00000000" w:rsidR="00000000" w:rsidRPr="00000000">
              <w:rPr>
                <w:b w:val="1"/>
                <w:rtl w:val="0"/>
              </w:rPr>
              <w:t xml:space="preserve">New Faculty Symposium</w:t>
            </w:r>
            <w:r w:rsidDel="00000000" w:rsidR="00000000" w:rsidRPr="00000000">
              <w:rPr>
                <w:rtl w:val="0"/>
              </w:rPr>
              <w:t xml:space="preserve"> do ICSE 2026. Para encerrar, Kiev reflete sobre a próxima fronteira da engenharia de software e convida ouvintes interessados em colaborar ou realizar pesquisas sob sua orientação.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Uma conversa imperdível para quem deseja explorar temas atuais e relevantes na engenharia de software!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Página Kiev Gama: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https://www.cin.ufpe.br/~kiev/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Artigos: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“Uma Teoria Fundamentada Sócio-Técnica sobre o Efeito de Disfunções Cognitivas no Desempenho de Desenvolvedores de Software com TDAH e Autismo”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A Socio-Technical Grounded Theory on the Effect of Cognitive Dysfunctions in the Performance of Software Developers with ADHD and Autism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Kiev Gama, Grischa Liebel, Miguel Goulão, Aline Lacerda, Cristiana Lacerda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ICSE-SEIS-2025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IEEE/ACM International Conference on Software Engineering – SE in Society track.</w:t>
            </w:r>
          </w:p>
          <w:p w:rsidR="00000000" w:rsidDel="00000000" w:rsidP="00000000" w:rsidRDefault="00000000" w:rsidRPr="00000000" w14:paraId="00000018">
            <w:pPr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https://arxiv.org/abs/2411.13950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Supplementary Material - A Socio-Technical Grounded Theory on the Effect of Cognitive Dysfunctions in the Performance of Software Developers with ADHD and Autism</w:t>
            </w:r>
          </w:p>
          <w:p w:rsidR="00000000" w:rsidDel="00000000" w:rsidP="00000000" w:rsidRDefault="00000000" w:rsidRPr="00000000" w14:paraId="0000001A">
            <w:pPr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https://doi.org/10.6084/m9.figshare.27209787.v1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“Desafios, Forças e Estratégias de Engenheiros de Software com TDAH: Um Estudo de Caso”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Grischa Liebel, Noah Langlois, Kiev Gama. Challenges, Strengths, and Strategies of Software Engineers with ADHD: A Case Study, presented at ICSE'24 Software Engineering in Society track</w:t>
            </w:r>
          </w:p>
          <w:p w:rsidR="00000000" w:rsidDel="00000000" w:rsidP="00000000" w:rsidRDefault="00000000" w:rsidRPr="00000000" w14:paraId="0000001E">
            <w:pPr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https://arxiv.org/abs/2312.05029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“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 Futuro da Pesquisa e Prática em Hackathons”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J. Falk et al., "The Future of Hackathon Research and Practice," in IEEE Access, vol. 12, pp. 133406-133425, 2024, doi: 10.1109/ACCESS.2024.3455092.</w:t>
            </w:r>
          </w:p>
          <w:p w:rsidR="00000000" w:rsidDel="00000000" w:rsidP="00000000" w:rsidRDefault="00000000" w:rsidRPr="00000000" w14:paraId="00000022">
            <w:pPr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https://ieeexplore.ieee.org/abstract/document/10666667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“Modelos de linguagem de grande escala para educação: Avaliando perguntas abertas usando o ChatGPT”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Large Language Models for Education: Grading Open-Ended Questions Using ChatGPT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Authors: Gustavo Pinto, Isadora Cardoso-Pereira, Danilo Monteiro, Danilo Lucena, Alberto Souza, Kiev Gama</w:t>
            </w:r>
          </w:p>
          <w:p w:rsidR="00000000" w:rsidDel="00000000" w:rsidP="00000000" w:rsidRDefault="00000000" w:rsidRPr="00000000" w14:paraId="00000027">
            <w:pPr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https://dl.acm.org/doi/abs/10.1145/3613372.3614197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https://arxiv.org/abs/2307.16696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Este paper sobre a possivelmente primeira disciplina de </w:t>
            </w:r>
            <w:r w:rsidDel="00000000" w:rsidR="00000000" w:rsidRPr="00000000">
              <w:rPr>
                <w:b w:val="1"/>
                <w:rtl w:val="0"/>
              </w:rPr>
              <w:t xml:space="preserve">DEI</w:t>
            </w:r>
            <w:r w:rsidDel="00000000" w:rsidR="00000000" w:rsidRPr="00000000">
              <w:rPr>
                <w:rtl w:val="0"/>
              </w:rPr>
              <w:t xml:space="preserve"> em pós-graduação de Ciência da Computação no Brasil, apresentado no CBSOFT 2024, não chegou a ser comentado no episódio, mas está relacionado: It’s not all about gender: A Multi-dimensional Course Perspective on Diversity and Inclusion in Software Engineering Education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https://sol.sbc.org.br/index.php/sbes/article/view/30388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Links sobre Teoria Fundamentada Sócio-Técnica: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Socio-Technical Grounded Theory for Software Engineering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Rashina Hoda</w:t>
            </w:r>
          </w:p>
          <w:p w:rsidR="00000000" w:rsidDel="00000000" w:rsidP="00000000" w:rsidRDefault="00000000" w:rsidRPr="00000000" w14:paraId="00000030">
            <w:pPr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https://arxiv.org/abs/2103.14235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Qualitative Research with Socio-Technical Grounded Theory: A Practical Guide to Qualitative Data Analysis and Theory Development in the Digital World, Rashina Hoda</w:t>
            </w:r>
          </w:p>
          <w:p w:rsidR="00000000" w:rsidDel="00000000" w:rsidP="00000000" w:rsidRDefault="00000000" w:rsidRPr="00000000" w14:paraId="00000033">
            <w:pPr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https://amzn.to/4jv8c8B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Qualitative Research with Socio-Technical Grounded Theory</w:t>
            </w:r>
          </w:p>
          <w:p w:rsidR="00000000" w:rsidDel="00000000" w:rsidP="00000000" w:rsidRDefault="00000000" w:rsidRPr="00000000" w14:paraId="00000036">
            <w:pPr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https://rashina.com/stgt/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Organização de eventos: 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CBSOFT 2025, do qual Kiev Gama e Vinicius Garcia são coordenadores gerais </w:t>
            </w: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https://cbsoft.sbc.org.br/2025/</w:t>
              </w:r>
            </w:hyperlink>
            <w:r w:rsidDel="00000000" w:rsidR="00000000" w:rsidRPr="00000000">
              <w:rPr>
                <w:rtl w:val="0"/>
              </w:rPr>
              <w:t xml:space="preserve"> (ver equipe de organização </w:t>
            </w: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https://cbsoft.sbc.org.br/2025/cbsoft/organizacao/</w:t>
              </w:r>
            </w:hyperlink>
            <w:r w:rsidDel="00000000" w:rsidR="00000000" w:rsidRPr="00000000">
              <w:rPr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ICSE 2026 </w:t>
            </w: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https://conf.researchr.org/committee/icse-2026/icse-2026-organizing-committee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Outros links: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Qualitative Research Methods in Software Engineering: Past, Present, and Future</w:t>
            </w:r>
          </w:p>
          <w:p w:rsidR="00000000" w:rsidDel="00000000" w:rsidP="00000000" w:rsidRDefault="00000000" w:rsidRPr="00000000" w14:paraId="0000003F">
            <w:pPr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https://bsky.app/profile/adolfont.github.io/post/3lhvqzwzy322q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Links do episódio:</w:t>
              <w:br w:type="textWrapping"/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YouTube:</w:t>
              <w:br w:type="textWrapping"/>
            </w: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https://www.youtube.com/watch?v=CLu0nNLrV0A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Creators: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https://creators.spotify.com/pod/show/fronteirases/episodes/Diversidade-e-Incluso-em-Engenharia-de-Software--com-Kiev-Gama-CIn-UFPE-e2v0p6r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Comente no YouTube, no Spotify ou pelo email ⁠</w:t>
            </w: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fronteirasesw@gmail.com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⁠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Entrevistadores: Adolfo Neto (PPGCA UTFPR) ⁠⁠⁠⁠⁠⁠⁠</w:t>
            </w:r>
            <w:hyperlink r:id="rId25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https://adolfont.github.io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⁠  ⁠  ⁠e Maria Claudia Emer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Nosso site é: ⁠⁠⁠⁠⁠</w:t>
            </w:r>
            <w:hyperlink r:id="rId26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https://fronteirases.github.io⁠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  ⁠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Música utilizada: Extreme Energy (Music Today 80). Composed &amp; Produced by: Anwar Amr. Link:⁠ ⁠⁠⁠⁠⁠⁠⁠</w:t>
            </w:r>
            <w:hyperlink r:id="rId2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https://www.youtube.com/watch?v=8ZZbAkKNx7s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⁠⁠⁠⁠  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Data de publicação: 19 de fevereiro de 2025.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Como citar este episódio: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FRONTEIRAS DA ENGENHARIA DE SOFTWARE EP. 53: Diversidade e Inclusão em Engenharia de Software, com Kiev Gama (CIn UFPE). [Locução de]: Adolfo Neto e Maria Claudia Emer. Entrevistado: Kiev Gama. S. l.: Fronteiras da Engenharia de Software, 19 fev. 2025. Podcast. Disponível em: ⁠⁠⁠⁠</w:t>
            </w:r>
            <w:hyperlink r:id="rId2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https://fronteirases.github.io/episodios/paginas/53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Fonts w:ascii="Roboto" w:cs="Roboto" w:eastAsia="Roboto" w:hAnsi="Roboto"/>
                <w:color w:val="0d0d0d"/>
                <w:sz w:val="23"/>
                <w:szCs w:val="23"/>
                <w:highlight w:val="white"/>
                <w:rtl w:val="0"/>
              </w:rPr>
              <w:t xml:space="preserve">  ⁠Acesso em: 19 fev. 2025.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“E esse é o paper que eu falei, sobre a possivelmente primeira disciplina de DEI em pós-graduação de CC no Brasil: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https://sol.sbc.org.br/index.php/sbes/article/view/30388</w:t>
        </w:r>
      </w:hyperlink>
      <w:r w:rsidDel="00000000" w:rsidR="00000000" w:rsidRPr="00000000">
        <w:rPr>
          <w:rtl w:val="0"/>
        </w:rPr>
        <w:t xml:space="preserve"> “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Edição: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Problemas no áudio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~6:54 Juliano…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 ~7:10 na gravação individual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RESOLVIDO na V2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1:00:10 silêncio longo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Autismo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Diversidade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Inclusão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I recently started an endeavor in understanding the struggles of neurodivergent (ADHD and Autistic) software developers, with some preliminary results to share: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Kiev Gama, Aline Lacerda. Understanding and Supporting Neurodiverse Software Developers in Agile Teams, presented at SBES'23 Innovative Ideas and Emerging Results track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CBSOFT 2025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ab/>
        <w:t xml:space="preserve">Equipe de Organização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https://cbsoft.sbc.org.br/2025/cbsoft/organizacao/?lang=pt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ICSE 2026 New Faculty Co-Chair in Organizing Committee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https://conf.researchr.org/profile/icse-2026/kievgama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Artigos: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“Uma Teoria Fundamentada Sócio-Técnica sobre o Efeito de Disfunções Cognitivas no Desempenho de Desenvolvedores de Software com TDAH e Autismo”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A Socio-Technical Grounded Theory on the Effect of Cognitive Dysfunctions in the Performance of Software Developers with ADHD and Autism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Kiev Gama, Grischa Liebel, Miguel Goulão, Aline Lacerda, Cristiana Lacerda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ICSE-SEIS-2025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IEEE/ACM International Conference on Software Engineering – SE in Society track.</w:t>
      </w:r>
    </w:p>
    <w:p w:rsidR="00000000" w:rsidDel="00000000" w:rsidP="00000000" w:rsidRDefault="00000000" w:rsidRPr="00000000" w14:paraId="00000080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https://arxiv.org/abs/2411.13950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br w:type="textWrapping"/>
        <w:t xml:space="preserve">Supplementary Material - A Socio-Technical Grounded Theory on the Effect of Cognitive Dysfunctions in the Performance of Software Developers with ADHD and Autism</w:t>
      </w:r>
    </w:p>
    <w:p w:rsidR="00000000" w:rsidDel="00000000" w:rsidP="00000000" w:rsidRDefault="00000000" w:rsidRPr="00000000" w14:paraId="00000082">
      <w:pPr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https://doi.org/10.6084/m9.figshare.27209787.v1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“Desafios, Forças e Estratégias de Engenheiros de Software com TDAH: Um Estudo de Caso”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Grischa Liebel, Noah Langlois, Kiev Gama. Challenges, Strengths, and Strategies of Software Engineers with ADHD: A Case Study, presented at ICSE'24 Software Engineering in Society track</w:t>
      </w:r>
    </w:p>
    <w:p w:rsidR="00000000" w:rsidDel="00000000" w:rsidP="00000000" w:rsidRDefault="00000000" w:rsidRPr="00000000" w14:paraId="00000087">
      <w:pPr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https://arxiv.org/abs/2312.05029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Gama, K., &amp; Lacerda, A. (2023, September). Understanding and Supporting Neurodiverse Software Developers in Agile Teams. In Proceedings of the XXXVII Brazilian Symposium on Software Engineering (pp. 497-502).</w:t>
      </w:r>
    </w:p>
    <w:p w:rsidR="00000000" w:rsidDel="00000000" w:rsidP="00000000" w:rsidRDefault="00000000" w:rsidRPr="00000000" w14:paraId="0000008A">
      <w:pPr>
        <w:rPr>
          <w:strike w:val="1"/>
        </w:rPr>
      </w:pPr>
      <w:hyperlink r:id="rId35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https://doi.org/10.1145/3613372.3613384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Fonts w:ascii="Roboto" w:cs="Roboto" w:eastAsia="Roboto" w:hAnsi="Roboto"/>
          <w:rtl w:val="0"/>
        </w:rPr>
        <w:t xml:space="preserve">O Futuro da Pesquisa e Prática em Hackathons”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J. Falk et al., "The Future of Hackathon Research and Practice," in IEEE Access, vol. 12, pp. 133406-133425, 2024, doi: 10.1109/ACCESS.2024.3455092.</w:t>
      </w:r>
    </w:p>
    <w:p w:rsidR="00000000" w:rsidDel="00000000" w:rsidP="00000000" w:rsidRDefault="00000000" w:rsidRPr="00000000" w14:paraId="0000008E">
      <w:pPr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https://ieeexplore.ieee.org/abstract/document/10666667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“Modelos de linguagem de grande escala para educação: Avaliando perguntas abertas usando o ChatGPT”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Large Language Models for Education: Grading Open-Ended Questions Using ChatGPT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Authors: Gustavo Pinto, Isadora Cardoso-Pereira, Danilo Monteiro, Danilo Lucena, Alberto Souza, Kiev Gama</w:t>
      </w:r>
    </w:p>
    <w:p w:rsidR="00000000" w:rsidDel="00000000" w:rsidP="00000000" w:rsidRDefault="00000000" w:rsidRPr="00000000" w14:paraId="00000095">
      <w:pPr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https://dl.acm.org/doi/abs/10.1145/3613372.3614197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6">
      <w:pPr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https://arxiv.org/abs/2307.16696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Os 4 artigos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https://drive.google.com/drive/folders/1S-QuVPDwyupeF8wZSdlY73KWbDT0jl31?usp=drive_link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Socio-Technical Grounded Theory for Software Engineering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Rashina Hoda</w:t>
      </w:r>
    </w:p>
    <w:p w:rsidR="00000000" w:rsidDel="00000000" w:rsidP="00000000" w:rsidRDefault="00000000" w:rsidRPr="00000000" w14:paraId="0000009E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https://arxiv.org/abs/2103.14235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Qualitative Research with Socio-Technical Grounded Theory: A Practical Guide to Qualitative Data Analysis and Theory Development in the Digital World, Rashina Hoda</w:t>
      </w:r>
    </w:p>
    <w:p w:rsidR="00000000" w:rsidDel="00000000" w:rsidP="00000000" w:rsidRDefault="00000000" w:rsidRPr="00000000" w14:paraId="000000A1">
      <w:pPr>
        <w:rPr/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https://amzn.to/4jv8c8B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Qualitative Research with Socio-Technical Grounded Theory</w:t>
      </w:r>
    </w:p>
    <w:p w:rsidR="00000000" w:rsidDel="00000000" w:rsidP="00000000" w:rsidRDefault="00000000" w:rsidRPr="00000000" w14:paraId="000000A4">
      <w:pPr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https://rashina.com/stgt/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ab/>
        <w:t xml:space="preserve">Read Papers Applying STGT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Página Kiev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https://www.cin.ufpe.br/~kiev/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Qualitative Research Methods in Software Engineering: Past, Present, and Future</w:t>
      </w:r>
    </w:p>
    <w:p w:rsidR="00000000" w:rsidDel="00000000" w:rsidP="00000000" w:rsidRDefault="00000000" w:rsidRPr="00000000" w14:paraId="000000AD">
      <w:pPr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https://bsky.app/profile/adolfont.github.io/post/3lhvqzwzy322q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Thread sobre episódios de podcast gerados pelo NotebookLM, de Shriram Krishnamurthi</w:t>
        <w:br w:type="textWrapping"/>
      </w: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https://threadreaderapp.com/thread/1837107844442734626.html#google_vignette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New Faculty Symposuim ICSE 2024</w:t>
      </w:r>
    </w:p>
    <w:p w:rsidR="00000000" w:rsidDel="00000000" w:rsidP="00000000" w:rsidRDefault="00000000" w:rsidRPr="00000000" w14:paraId="000000B2">
      <w:pPr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https://conf.researchr.org/track/icse-2024/icse-2024-new-faculty-symposium#program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u w:val="single"/>
        </w:rPr>
      </w:pPr>
      <w:commentRangeStart w:id="0"/>
      <w:r w:rsidDel="00000000" w:rsidR="00000000" w:rsidRPr="00000000">
        <w:rPr>
          <w:u w:val="single"/>
          <w:rtl w:val="0"/>
        </w:rPr>
        <w:t xml:space="preserve">excluído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BB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highlight w:val="yellow"/>
        </w:rPr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professor da Universidade Tecnológica Federal do Paraná (UTFPR), Campus Curitiba.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E este é o Fronteiras da Engenharia de Software, um podcast para refletir sobre o presente e o futuro da engenharia de software. 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Estou aqui com a co-host do Fronteiras e coordenadora do Emílias, Maria Claudia Emer, também da UTFPR Curitiba e também do PPGCA.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color w:val="1155cc"/>
        </w:rPr>
      </w:pPr>
      <w:r w:rsidDel="00000000" w:rsidR="00000000" w:rsidRPr="00000000">
        <w:rPr>
          <w:rtl w:val="0"/>
        </w:rPr>
        <w:t xml:space="preserve">Tudo bem, Maria Claudia?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i w:val="1"/>
        </w:rPr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Tudo bem. Estou aqui na expectativa de que teremos outra entrevista muito proveitosa para nossos ouvintes. </w:t>
      </w:r>
    </w:p>
    <w:p w:rsidR="00000000" w:rsidDel="00000000" w:rsidP="00000000" w:rsidRDefault="00000000" w:rsidRPr="00000000" w14:paraId="000000C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https://www.thepodcasthost.com/business-of-podcasting/podcast-intro-formula/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Vamos dar as boas-vindas, inicialmente, ao professor Kiev Gama, nosso entrevistado de hoje. Tudo bem, Kiev? Obrigado por ter aceito nosso convite.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highlight w:val="yellow"/>
        </w:rPr>
      </w:pPr>
      <w:r w:rsidDel="00000000" w:rsidR="00000000" w:rsidRPr="00000000">
        <w:rPr>
          <w:rtl w:val="0"/>
        </w:rPr>
        <w:t xml:space="preserve">(KIEV)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Aqui no Fronteiras nós publicamos episódios em que entrevistamos pessoas pesquisadoras da área, abordando temas de interesse de pessoas que praticam a engenharia de software e de pessoas pesquisadoras. Também publicamos palestras, de pesquisadores e pesquisadoras, sobre temas atuais da Engenharia de Software.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Somos uma atividade de divulgação científica associada ao Programa de Pós-Graduação em Computação Aplicada (PPGCA) da UTFPR Curitiba e ao Emílias - Armação em Bits.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0"/>
        <w:tblGridChange w:id="0">
          <w:tblGrid>
            <w:gridCol w:w="100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O </w:t>
            </w:r>
            <w:r w:rsidDel="00000000" w:rsidR="00000000" w:rsidRPr="00000000">
              <w:rPr>
                <w:b w:val="1"/>
                <w:rtl w:val="0"/>
              </w:rPr>
              <w:t xml:space="preserve">CIn/UFPE</w:t>
            </w:r>
            <w:r w:rsidDel="00000000" w:rsidR="00000000" w:rsidRPr="00000000">
              <w:rPr>
                <w:rtl w:val="0"/>
              </w:rPr>
              <w:t xml:space="preserve"> acaba de receber o </w:t>
            </w:r>
            <w:r w:rsidDel="00000000" w:rsidR="00000000" w:rsidRPr="00000000">
              <w:rPr>
                <w:b w:val="1"/>
                <w:rtl w:val="0"/>
              </w:rPr>
              <w:t xml:space="preserve">TCSE Distinguished Synergy Award 2025</w:t>
            </w:r>
            <w:r w:rsidDel="00000000" w:rsidR="00000000" w:rsidRPr="00000000">
              <w:rPr>
                <w:rtl w:val="0"/>
              </w:rPr>
              <w:t xml:space="preserve"> do </w:t>
            </w:r>
            <w:r w:rsidDel="00000000" w:rsidR="00000000" w:rsidRPr="00000000">
              <w:rPr>
                <w:b w:val="1"/>
                <w:rtl w:val="0"/>
              </w:rPr>
              <w:t xml:space="preserve">Conselho Técnico de Engenharia de Software da IEEE Computer Society (IEEE TCSE)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D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O prêmio reconhece:</w:t>
            </w:r>
          </w:p>
          <w:p w:rsidR="00000000" w:rsidDel="00000000" w:rsidP="00000000" w:rsidRDefault="00000000" w:rsidRPr="00000000" w14:paraId="000000DA">
            <w:pPr>
              <w:numPr>
                <w:ilvl w:val="1"/>
                <w:numId w:val="1"/>
              </w:numPr>
              <w:ind w:left="1440" w:hanging="36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 anos de parcerias com a indústria e o setor público.</w:t>
            </w:r>
          </w:p>
          <w:p w:rsidR="00000000" w:rsidDel="00000000" w:rsidP="00000000" w:rsidRDefault="00000000" w:rsidRPr="00000000" w14:paraId="000000DB">
            <w:pPr>
              <w:numPr>
                <w:ilvl w:val="1"/>
                <w:numId w:val="1"/>
              </w:numPr>
              <w:ind w:left="1440" w:hanging="36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Fortalecimento da cultura empreendedora.</w:t>
            </w:r>
          </w:p>
          <w:p w:rsidR="00000000" w:rsidDel="00000000" w:rsidP="00000000" w:rsidRDefault="00000000" w:rsidRPr="00000000" w14:paraId="000000DC">
            <w:pPr>
              <w:numPr>
                <w:ilvl w:val="1"/>
                <w:numId w:val="1"/>
              </w:numPr>
              <w:ind w:left="1440" w:hanging="36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Introdução de residências tecnológicas no Brasil.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// já entrevistamos várias pessoas do CIn e várias pessoas da equipe são ou foram ligadas ao CIn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Hoje, como eu já disse, vamos entrevistar Kiev Gama </w:t>
      </w:r>
    </w:p>
    <w:p w:rsidR="00000000" w:rsidDel="00000000" w:rsidP="00000000" w:rsidRDefault="00000000" w:rsidRPr="00000000" w14:paraId="000000E3">
      <w:pPr>
        <w:rPr>
          <w:b w:val="1"/>
        </w:rPr>
      </w:pPr>
      <w:r w:rsidDel="00000000" w:rsidR="00000000" w:rsidRPr="00000000">
        <w:rPr>
          <w:rtl w:val="0"/>
        </w:rPr>
        <w:t xml:space="preserve">e o tema será </w:t>
      </w:r>
      <w:r w:rsidDel="00000000" w:rsidR="00000000" w:rsidRPr="00000000">
        <w:rPr>
          <w:b w:val="1"/>
          <w:rtl w:val="0"/>
        </w:rPr>
        <w:t xml:space="preserve">Diversidade e Inclusão em Engenharia de Software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Kiev é Professor Associado no CIn/UFPE (estamos de volta ao CIn!) e doutor pela Universidade de Grenoble, na França. Atua em diversos temas, como Sistemas Distribuídos, com pesquisas sobre Internet das Coisas e Cidades Inteligentes, mas também com diversidade e inclusão no contexto da engenharia de software, educação e inovação aberta e neurodivergência em desenvolvedores.</w:t>
      </w:r>
    </w:p>
    <w:p w:rsidR="00000000" w:rsidDel="00000000" w:rsidP="00000000" w:rsidRDefault="00000000" w:rsidRPr="00000000" w14:paraId="000000E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Recentemente, publicou estudos sobre TDAH e Autismo no ICSE e SBES. É co-chair do CBSoft 2025 e participa de comitês de programas de conferências no mundo todo. 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Kiev, você tem algo a complementar nesta sua apresentação?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(KIEV) 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  Hoje vamos falar sobre </w:t>
      </w:r>
      <w:r w:rsidDel="00000000" w:rsidR="00000000" w:rsidRPr="00000000">
        <w:rPr>
          <w:b w:val="1"/>
          <w:rtl w:val="0"/>
        </w:rPr>
        <w:t xml:space="preserve">Diversidade e Inclusão em Engenharia de Software.</w:t>
      </w:r>
      <w:r w:rsidDel="00000000" w:rsidR="00000000" w:rsidRPr="00000000">
        <w:rPr>
          <w:rtl w:val="0"/>
        </w:rPr>
        <w:t xml:space="preserve"> Por que este tema ainda é importante hoje, em 2025?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(KIEV) 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Em um de seus trabalhos recentes, você e seus </w:t>
      </w:r>
      <w:r w:rsidDel="00000000" w:rsidR="00000000" w:rsidRPr="00000000">
        <w:rPr>
          <w:rtl w:val="0"/>
        </w:rPr>
        <w:t xml:space="preserve">coautores</w:t>
      </w:r>
      <w:r w:rsidDel="00000000" w:rsidR="00000000" w:rsidRPr="00000000">
        <w:rPr>
          <w:rtl w:val="0"/>
        </w:rPr>
        <w:t xml:space="preserve"> utilizaram a “Teoria Fundamentada Sócio-Técnica” (</w:t>
      </w:r>
      <w:r w:rsidDel="00000000" w:rsidR="00000000" w:rsidRPr="00000000">
        <w:rPr>
          <w:i w:val="1"/>
          <w:rtl w:val="0"/>
        </w:rPr>
        <w:t xml:space="preserve">Socio-Technical Grounded Theory</w:t>
      </w:r>
      <w:r w:rsidDel="00000000" w:rsidR="00000000" w:rsidRPr="00000000">
        <w:rPr>
          <w:rtl w:val="0"/>
        </w:rPr>
        <w:t xml:space="preserve">), criada por Rashina Hoda (professora da Universidade Monash, na Austrália. A Teoria Fundamentada Sócio-Técnica é uma versão da Teoria Fundamentada em Dados (</w:t>
      </w:r>
      <w:r w:rsidDel="00000000" w:rsidR="00000000" w:rsidRPr="00000000">
        <w:rPr>
          <w:i w:val="1"/>
          <w:rtl w:val="0"/>
        </w:rPr>
        <w:t xml:space="preserve">Grounded Theory). </w:t>
      </w:r>
      <w:r w:rsidDel="00000000" w:rsidR="00000000" w:rsidRPr="00000000">
        <w:rPr>
          <w:rtl w:val="0"/>
        </w:rPr>
        <w:t xml:space="preserve"> O que é e p</w:t>
      </w:r>
      <w:r w:rsidDel="00000000" w:rsidR="00000000" w:rsidRPr="00000000">
        <w:rPr>
          <w:rtl w:val="0"/>
        </w:rPr>
        <w:t xml:space="preserve">or que você e seus co-autores decidiram usar “Teoria Fundamentada Sócio-Técnica?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highlight w:val="cyan"/>
          <w:rtl w:val="0"/>
        </w:rPr>
        <w:t xml:space="preserve">(PARTE 3  - PESQUISA)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O artigo “Uma Teoria Fundamentada Sócio-Técnica sobre o Efeito de Disfunções Cognitivas no Desempenho de Desenvolvedores de Software com TDAH e Autismo” (nós traduzimos o título “A Socio-Technical Grounded Theory on the Effect of Cognitive Dysfunctions in the Performance of Software Developers with ADHD and Autism”), que você coescreveu com mais 4 autores(as),  vai ser apresentado no </w:t>
      </w:r>
    </w:p>
    <w:p w:rsidR="00000000" w:rsidDel="00000000" w:rsidP="00000000" w:rsidRDefault="00000000" w:rsidRPr="00000000" w14:paraId="000000FB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ICSE'25, na trilha Engenharia de Software em Sociedade.</w:t>
      </w:r>
    </w:p>
    <w:p w:rsidR="00000000" w:rsidDel="00000000" w:rsidP="00000000" w:rsidRDefault="00000000" w:rsidRPr="00000000" w14:paraId="000000FC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Segundo o resumo, vocês fizeram coletaram dados com indivíduos neurodivergentes e neurotípicos e chegaram a uma teoria que descreve como as disfunções cognitivas neurodivergentes afetam o desempenho na engenharia de software e como a jornada individual dos participantes, juntamente com diversas adaptações, pode regular esse efeito. 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Como surgiu a ideia deste artigo e quais são seus principais resultados?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02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200" w:lineRule="auto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trike w:val="1"/>
        </w:rPr>
      </w:pPr>
      <w:commentRangeStart w:id="1"/>
      <w:r w:rsidDel="00000000" w:rsidR="00000000" w:rsidRPr="00000000">
        <w:rPr>
          <w:strike w:val="1"/>
          <w:highlight w:val="yellow"/>
          <w:rtl w:val="0"/>
        </w:rPr>
        <w:t xml:space="preserve">(MARIA CLAUDIA)</w:t>
      </w:r>
      <w:r w:rsidDel="00000000" w:rsidR="00000000" w:rsidRPr="00000000">
        <w:rPr>
          <w:strike w:val="1"/>
          <w:rtl w:val="0"/>
        </w:rPr>
        <w:t xml:space="preserve">  Antes deste artigo de 2025, no ICSE 2024, você e dois coautores apresentaram</w:t>
      </w:r>
    </w:p>
    <w:p w:rsidR="00000000" w:rsidDel="00000000" w:rsidP="00000000" w:rsidRDefault="00000000" w:rsidRPr="00000000" w14:paraId="00000105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“Desafios, Forças e Estratégias de Engenheiros de Software com TDAH: Um Estudo de Caso”, também na trilha Engenharia de Software em Sociedade. Neste artigo, vocês relatam ter estudado as forças, os desafios e as estratégias de profissionais de engenharia de software com TDAH e descobriram que esses profissionais percebem muitas atividades comuns da engenharia de software como desafiadoras, por exemplo, estimar a duração das tarefas ou manter o foco. Por outro lado,  eles e elas também demonstram uma série de pontos fortes relevantes para a indústria de engenharia de software, como maior criatividade e pensamento sistêmico. Por fim, vocês apresentaram recomendações para empresas e organizações. Como vocês chegaram a elas?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08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Um outro artigo seu, com diversos colaboradores, é “O Futuro da Pesquisa e Prática em Hackathons”, publicado na IEEE Access em 2024. Dois dos seus 3 artigos mais citados no Google Scholar são sobre Hackathons.  Você pode nos contar um pouco do seu envolvimento com Hackathons e sobre este trabalho?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0C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Por fim, vamos falar sobre um trabalho que aborda um tema que está na moda, mas que foi publicado em 2023 no SBES/CBSOFT e já é bastante citado “Modelos de linguagem de grande escala para educação: Avaliando perguntas abertas usando o ChatGPT”. Como curiosidade, um dos autores é um dos criadores, foi apresentador do podcast na primeira temporada e foi nosso entrevistado, Gustavo Pinto, e outro é nosso colega de equipe Fronteiras, o Danilo Monteiro Ribeiro.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Neste estudo, vocês utilizaram o ChatGPT para corrigir perguntas abertas respondidas por 42 profissionais da indústria sobre dois tópicos. Como você participou deste estudo e quais são seus resultados?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11A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 Kiev, você e Vinicius Garcia, também do CIn UFPE, assumiram a Coordenação Geral do Congresso Brasileiro de Software: Teoria e Prática (CBSoft) 2025. Isto significa bastante trabalho que é, claro, compartilhado com outras pessoas da comunidade, que assumem os comitês de programa, organizam os workshops, etc. Como se deu a iniciativa de sediar o CBSoft em Recife em 2025?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20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// antes de passar para Maria Claudia</w:t>
      </w:r>
    </w:p>
    <w:p w:rsidR="00000000" w:rsidDel="00000000" w:rsidP="00000000" w:rsidRDefault="00000000" w:rsidRPr="00000000" w14:paraId="00000121">
      <w:pPr>
        <w:spacing w:after="200" w:lineRule="auto"/>
        <w:rPr/>
      </w:pPr>
      <w:r w:rsidDel="00000000" w:rsidR="00000000" w:rsidRPr="00000000">
        <w:rPr>
          <w:rtl w:val="0"/>
        </w:rPr>
        <w:t xml:space="preserve">Aproveito e convido todos e todas a seguirem as redes sociais do CBSOFT e acompanharem as chamadas de trabalhos de todos os eventos.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Você faz parte também da organização do “Simpósio de Novos Docentes”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New Faculty Symposium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 do ICSE 2026, junto com Daniela Damian. 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ICSE é a Conferência Internacional de Engenharia de Software da IEEE/ACM, tida como a principal conferência acadêmica de engenharia de software no mundo.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br w:type="textWrapping"/>
        <w:t xml:space="preserve">Você pode nos contar um pouco sobre este simpósio?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E, antes da pergunta final, nós deixamos um espaço para você convidar pessoas que queiram fazer mestrado ou doutorado com você e, também, empresas e pesquisadores que queiram colaborar com as suas pesquisas.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135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137">
      <w:pPr>
        <w:spacing w:after="200" w:lineRule="auto"/>
        <w:rPr/>
      </w:pPr>
      <w:r w:rsidDel="00000000" w:rsidR="00000000" w:rsidRPr="00000000">
        <w:rPr>
          <w:rtl w:val="0"/>
        </w:rPr>
        <w:t xml:space="preserve">(KIEV) </w:t>
      </w:r>
    </w:p>
    <w:p w:rsidR="00000000" w:rsidDel="00000000" w:rsidP="00000000" w:rsidRDefault="00000000" w:rsidRPr="00000000" w14:paraId="00000138">
      <w:pPr>
        <w:spacing w:after="20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FINAL)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highlight w:val="green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20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Lembrar: Congresso Brasileiro de Software: Teoria e Prática (CBSoft), que vai acontecer presencialmente, em Recife, de 22 a 26 de setembro de 2025.</w:t>
      </w:r>
    </w:p>
    <w:p w:rsidR="00000000" w:rsidDel="00000000" w:rsidP="00000000" w:rsidRDefault="00000000" w:rsidRPr="00000000" w14:paraId="0000013E">
      <w:pPr>
        <w:spacing w:after="20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20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CSBC em Maceió De 22 a 25 de julho</w:t>
      </w:r>
    </w:p>
    <w:p w:rsidR="00000000" w:rsidDel="00000000" w:rsidP="00000000" w:rsidRDefault="00000000" w:rsidRPr="00000000" w14:paraId="00000140">
      <w:pPr>
        <w:spacing w:after="20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SBSI em Recife no Cesar School 19 a 23 de maio de 2025 </w:t>
      </w:r>
    </w:p>
    <w:p w:rsidR="00000000" w:rsidDel="00000000" w:rsidP="00000000" w:rsidRDefault="00000000" w:rsidRPr="00000000" w14:paraId="0000014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200" w:lineRule="auto"/>
        <w:rPr/>
      </w:pPr>
      <w:r w:rsidDel="00000000" w:rsidR="00000000" w:rsidRPr="00000000">
        <w:rPr>
          <w:rtl w:val="0"/>
        </w:rPr>
        <w:t xml:space="preserve">Agradece e passa para o(a) entrevistado(a). </w:t>
      </w:r>
    </w:p>
    <w:p w:rsidR="00000000" w:rsidDel="00000000" w:rsidP="00000000" w:rsidRDefault="00000000" w:rsidRPr="00000000" w14:paraId="00000143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45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147">
      <w:pPr>
        <w:spacing w:after="200" w:lineRule="auto"/>
        <w:rPr/>
      </w:pPr>
      <w:r w:rsidDel="00000000" w:rsidR="00000000" w:rsidRPr="00000000">
        <w:rPr>
          <w:rtl w:val="0"/>
        </w:rPr>
        <w:t xml:space="preserve">(KIEV)</w:t>
      </w:r>
    </w:p>
    <w:p w:rsidR="00000000" w:rsidDel="00000000" w:rsidP="00000000" w:rsidRDefault="00000000" w:rsidRPr="00000000" w14:paraId="00000148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FAZER PRINT PARA DIVULGAÇÃO EM REDES SOCIAIS</w:t>
      </w:r>
    </w:p>
    <w:p w:rsidR="00000000" w:rsidDel="00000000" w:rsidP="00000000" w:rsidRDefault="00000000" w:rsidRPr="00000000" w14:paraId="0000014B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</w:rPr>
        <w:drawing>
          <wp:inline distB="114300" distT="114300" distL="114300" distR="114300">
            <wp:extent cx="18288000" cy="102679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6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dolfo Neto" w:id="0" w:date="2025-02-12T18:48:28Z"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sobre o artigo do ICSE 2025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sobre o artigo do ICSE 2024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sobre o artigo das Hackathons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mais especulativa sobre o artigo das LLMs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sobre ICSE 2026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 sobre o CBSOFT 2025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Próxima Fronteira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Finalização</w:t>
      </w:r>
    </w:p>
  </w:comment>
  <w:comment w:author="Adolfo Neto" w:id="1" w:date="2025-02-12T18:44:23Z"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Pulamos esta pois a anterior já cobria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arxiv.org/abs/2103.14235" TargetMode="External"/><Relationship Id="rId20" Type="http://schemas.openxmlformats.org/officeDocument/2006/relationships/hyperlink" Target="https://conf.researchr.org/committee/icse-2026/icse-2026-organizing-committee" TargetMode="External"/><Relationship Id="rId42" Type="http://schemas.openxmlformats.org/officeDocument/2006/relationships/hyperlink" Target="https://rashina.com/stgt/" TargetMode="External"/><Relationship Id="rId41" Type="http://schemas.openxmlformats.org/officeDocument/2006/relationships/hyperlink" Target="https://amzn.to/4jv8c8B" TargetMode="External"/><Relationship Id="rId22" Type="http://schemas.openxmlformats.org/officeDocument/2006/relationships/hyperlink" Target="https://www.youtube.com/watch?v=CLu0nNLrV0A" TargetMode="External"/><Relationship Id="rId44" Type="http://schemas.openxmlformats.org/officeDocument/2006/relationships/hyperlink" Target="https://bsky.app/profile/adolfont.github.io/post/3lhvqzwzy322q" TargetMode="External"/><Relationship Id="rId21" Type="http://schemas.openxmlformats.org/officeDocument/2006/relationships/hyperlink" Target="https://bsky.app/profile/adolfont.github.io/post/3lhvqzwzy322q" TargetMode="External"/><Relationship Id="rId43" Type="http://schemas.openxmlformats.org/officeDocument/2006/relationships/hyperlink" Target="https://www.cin.ufpe.br/~kiev/" TargetMode="External"/><Relationship Id="rId24" Type="http://schemas.openxmlformats.org/officeDocument/2006/relationships/hyperlink" Target="mailto:fronteirasesw@gmail.com" TargetMode="External"/><Relationship Id="rId46" Type="http://schemas.openxmlformats.org/officeDocument/2006/relationships/hyperlink" Target="https://conf.researchr.org/track/icse-2024/icse-2024-new-faculty-symposium#program" TargetMode="External"/><Relationship Id="rId23" Type="http://schemas.openxmlformats.org/officeDocument/2006/relationships/hyperlink" Target="https://creators.spotify.com/pod/show/fronteirases/episodes/Diversidade-e-Incluso-em-Engenharia-de-Software--com-Kiev-Gama-CIn-UFPE-e2v0p6r" TargetMode="External"/><Relationship Id="rId45" Type="http://schemas.openxmlformats.org/officeDocument/2006/relationships/hyperlink" Target="https://threadreaderapp.com/thread/1837107844442734626.html#google_vignette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doi.org/10.6084/m9.figshare.27209787.v1" TargetMode="External"/><Relationship Id="rId26" Type="http://schemas.openxmlformats.org/officeDocument/2006/relationships/hyperlink" Target="about:blank" TargetMode="External"/><Relationship Id="rId48" Type="http://schemas.openxmlformats.org/officeDocument/2006/relationships/image" Target="media/image1.png"/><Relationship Id="rId25" Type="http://schemas.openxmlformats.org/officeDocument/2006/relationships/hyperlink" Target="https://adolfont.github.io" TargetMode="External"/><Relationship Id="rId47" Type="http://schemas.openxmlformats.org/officeDocument/2006/relationships/hyperlink" Target="https://www.thepodcasthost.com/business-of-podcasting/podcast-intro-formula/" TargetMode="External"/><Relationship Id="rId28" Type="http://schemas.openxmlformats.org/officeDocument/2006/relationships/hyperlink" Target="https://fronteirases.github.io/episodios/paginas/53" TargetMode="External"/><Relationship Id="rId27" Type="http://schemas.openxmlformats.org/officeDocument/2006/relationships/hyperlink" Target="https://www.youtube.com/watch?v=8ZZbAkKNx7s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sol.sbc.org.br/index.php/sbes/article/view/30388" TargetMode="External"/><Relationship Id="rId7" Type="http://schemas.openxmlformats.org/officeDocument/2006/relationships/hyperlink" Target="https://www.cin.ufpe.br/~kiev/" TargetMode="External"/><Relationship Id="rId8" Type="http://schemas.openxmlformats.org/officeDocument/2006/relationships/hyperlink" Target="https://arxiv.org/abs/2411.13950" TargetMode="External"/><Relationship Id="rId31" Type="http://schemas.openxmlformats.org/officeDocument/2006/relationships/hyperlink" Target="https://conf.researchr.org/profile/icse-2026/kievgama" TargetMode="External"/><Relationship Id="rId30" Type="http://schemas.openxmlformats.org/officeDocument/2006/relationships/hyperlink" Target="https://cbsoft.sbc.org.br/2025/cbsoft/organizacao/?lang=pt" TargetMode="External"/><Relationship Id="rId11" Type="http://schemas.openxmlformats.org/officeDocument/2006/relationships/hyperlink" Target="https://ieeexplore.ieee.org/abstract/document/10666667" TargetMode="External"/><Relationship Id="rId33" Type="http://schemas.openxmlformats.org/officeDocument/2006/relationships/hyperlink" Target="https://doi.org/10.6084/m9.figshare.27209787.v1" TargetMode="External"/><Relationship Id="rId10" Type="http://schemas.openxmlformats.org/officeDocument/2006/relationships/hyperlink" Target="https://arxiv.org/abs/2312.05029" TargetMode="External"/><Relationship Id="rId32" Type="http://schemas.openxmlformats.org/officeDocument/2006/relationships/hyperlink" Target="https://arxiv.org/abs/2411.13950" TargetMode="External"/><Relationship Id="rId13" Type="http://schemas.openxmlformats.org/officeDocument/2006/relationships/hyperlink" Target="https://arxiv.org/abs/2307.16696" TargetMode="External"/><Relationship Id="rId35" Type="http://schemas.openxmlformats.org/officeDocument/2006/relationships/hyperlink" Target="https://doi.org/10.1145/3613372.3613384" TargetMode="External"/><Relationship Id="rId12" Type="http://schemas.openxmlformats.org/officeDocument/2006/relationships/hyperlink" Target="https://dl.acm.org/doi/abs/10.1145/3613372.3614197" TargetMode="External"/><Relationship Id="rId34" Type="http://schemas.openxmlformats.org/officeDocument/2006/relationships/hyperlink" Target="https://arxiv.org/abs/2312.05029" TargetMode="External"/><Relationship Id="rId15" Type="http://schemas.openxmlformats.org/officeDocument/2006/relationships/hyperlink" Target="https://arxiv.org/abs/2103.14235" TargetMode="External"/><Relationship Id="rId37" Type="http://schemas.openxmlformats.org/officeDocument/2006/relationships/hyperlink" Target="https://dl.acm.org/doi/abs/10.1145/3613372.3614197" TargetMode="External"/><Relationship Id="rId14" Type="http://schemas.openxmlformats.org/officeDocument/2006/relationships/hyperlink" Target="https://sol.sbc.org.br/index.php/sbes/article/view/30388" TargetMode="External"/><Relationship Id="rId36" Type="http://schemas.openxmlformats.org/officeDocument/2006/relationships/hyperlink" Target="https://ieeexplore.ieee.org/abstract/document/10666667" TargetMode="External"/><Relationship Id="rId17" Type="http://schemas.openxmlformats.org/officeDocument/2006/relationships/hyperlink" Target="https://rashina.com/stgt/" TargetMode="External"/><Relationship Id="rId39" Type="http://schemas.openxmlformats.org/officeDocument/2006/relationships/hyperlink" Target="https://drive.google.com/drive/folders/1S-QuVPDwyupeF8wZSdlY73KWbDT0jl31?usp=drive_link" TargetMode="External"/><Relationship Id="rId16" Type="http://schemas.openxmlformats.org/officeDocument/2006/relationships/hyperlink" Target="https://amzn.to/4jv8c8B" TargetMode="External"/><Relationship Id="rId38" Type="http://schemas.openxmlformats.org/officeDocument/2006/relationships/hyperlink" Target="https://arxiv.org/abs/2307.16696" TargetMode="External"/><Relationship Id="rId19" Type="http://schemas.openxmlformats.org/officeDocument/2006/relationships/hyperlink" Target="https://cbsoft.sbc.org.br/2025/cbsoft/organizacao/?lang=pt" TargetMode="External"/><Relationship Id="rId18" Type="http://schemas.openxmlformats.org/officeDocument/2006/relationships/hyperlink" Target="https://cbsoft.sbc.org.br/202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